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5E5B5E7C" w:rsidR="00D569E8" w:rsidRDefault="0051239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D998A49" wp14:editId="2F2C5A70">
            <wp:extent cx="5760720" cy="36042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5D1B55FE" w14:textId="75D36A06" w:rsidR="00DA4851" w:rsidRDefault="0051239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C’est reparti pour une nouvelle phase de consolidation des prix à travers un manque total d’intérêt des investisseurs pour l’Ethereum.</w:t>
      </w:r>
      <w:r w:rsidR="00344335">
        <w:rPr>
          <w:rFonts w:ascii="Tahoma" w:hAnsi="Tahoma" w:cs="Tahoma"/>
        </w:rPr>
        <w:t xml:space="preserve"> Les plats de TS et de KS qui se développent confirment cette idée.</w:t>
      </w:r>
    </w:p>
    <w:p w14:paraId="7800031D" w14:textId="4DBB4815" w:rsidR="00512390" w:rsidRDefault="0051239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C’est une nouvelle petite chandelle sans caractère et de très faible amplitude qui marque l’évolution des cours de la période</w:t>
      </w:r>
      <w:r w:rsidR="00310E48">
        <w:rPr>
          <w:rFonts w:ascii="Tahoma" w:hAnsi="Tahoma" w:cs="Tahoma"/>
        </w:rPr>
        <w:t xml:space="preserve"> observée</w:t>
      </w:r>
      <w:r>
        <w:rPr>
          <w:rFonts w:ascii="Tahoma" w:hAnsi="Tahoma" w:cs="Tahoma"/>
        </w:rPr>
        <w:t>.</w:t>
      </w:r>
    </w:p>
    <w:p w14:paraId="38028181" w14:textId="0978EB33" w:rsidR="00512390" w:rsidRDefault="0051239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a été donné par la longue chandelle noire (T-3)</w:t>
      </w:r>
      <w:r w:rsidR="000646FE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0646FE">
        <w:rPr>
          <w:rFonts w:ascii="Tahoma" w:hAnsi="Tahoma" w:cs="Tahoma"/>
        </w:rPr>
        <w:t>T</w:t>
      </w:r>
      <w:r w:rsidR="00155051">
        <w:rPr>
          <w:rFonts w:ascii="Tahoma" w:hAnsi="Tahoma" w:cs="Tahoma"/>
        </w:rPr>
        <w:t xml:space="preserve">ant qu’elle ne sera pas affaiblie par un retour des cours </w:t>
      </w:r>
      <w:r w:rsidR="00401244">
        <w:rPr>
          <w:rFonts w:ascii="Tahoma" w:hAnsi="Tahoma" w:cs="Tahoma"/>
        </w:rPr>
        <w:t>au-dessus</w:t>
      </w:r>
      <w:r w:rsidR="000646FE">
        <w:rPr>
          <w:rFonts w:ascii="Tahoma" w:hAnsi="Tahoma" w:cs="Tahoma"/>
        </w:rPr>
        <w:t xml:space="preserve"> de 1420, son influence </w:t>
      </w:r>
      <w:r w:rsidR="00401244">
        <w:rPr>
          <w:rFonts w:ascii="Tahoma" w:hAnsi="Tahoma" w:cs="Tahoma"/>
        </w:rPr>
        <w:t>pèsera</w:t>
      </w:r>
      <w:r w:rsidR="000646FE">
        <w:rPr>
          <w:rFonts w:ascii="Tahoma" w:hAnsi="Tahoma" w:cs="Tahoma"/>
        </w:rPr>
        <w:t xml:space="preserve"> sur les cours et favorisera un </w:t>
      </w:r>
      <w:r w:rsidR="00401244">
        <w:rPr>
          <w:rFonts w:ascii="Tahoma" w:hAnsi="Tahoma" w:cs="Tahoma"/>
        </w:rPr>
        <w:t>retour</w:t>
      </w:r>
      <w:r w:rsidR="000646FE">
        <w:rPr>
          <w:rFonts w:ascii="Tahoma" w:hAnsi="Tahoma" w:cs="Tahoma"/>
        </w:rPr>
        <w:t xml:space="preserve"> sur le bas récent de 840.</w:t>
      </w: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439FB2F8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13F88">
        <w:rPr>
          <w:rFonts w:ascii="Tahoma" w:hAnsi="Tahoma" w:cs="Tahoma"/>
        </w:rPr>
        <w:t xml:space="preserve"> Sous 1420, biais favorable à un retour sur 840.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646FE"/>
    <w:rsid w:val="00092058"/>
    <w:rsid w:val="00110ADF"/>
    <w:rsid w:val="00113C92"/>
    <w:rsid w:val="00140A73"/>
    <w:rsid w:val="00155051"/>
    <w:rsid w:val="00217087"/>
    <w:rsid w:val="002244B9"/>
    <w:rsid w:val="00264400"/>
    <w:rsid w:val="002A5DC5"/>
    <w:rsid w:val="002B27CF"/>
    <w:rsid w:val="002C4CD0"/>
    <w:rsid w:val="002E7AF3"/>
    <w:rsid w:val="00306FDE"/>
    <w:rsid w:val="00310E48"/>
    <w:rsid w:val="00313F88"/>
    <w:rsid w:val="00342AFF"/>
    <w:rsid w:val="00344335"/>
    <w:rsid w:val="00394D2F"/>
    <w:rsid w:val="003D1D17"/>
    <w:rsid w:val="00401244"/>
    <w:rsid w:val="004475E1"/>
    <w:rsid w:val="00447D4B"/>
    <w:rsid w:val="00512390"/>
    <w:rsid w:val="005440A4"/>
    <w:rsid w:val="00563CB1"/>
    <w:rsid w:val="00572015"/>
    <w:rsid w:val="005E0F40"/>
    <w:rsid w:val="00662A7E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9F25FB"/>
    <w:rsid w:val="00A04A9A"/>
    <w:rsid w:val="00A95C6D"/>
    <w:rsid w:val="00A977C4"/>
    <w:rsid w:val="00BB4354"/>
    <w:rsid w:val="00C07406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51</cp:revision>
  <dcterms:created xsi:type="dcterms:W3CDTF">2021-12-13T10:46:00Z</dcterms:created>
  <dcterms:modified xsi:type="dcterms:W3CDTF">2022-11-26T17:40:00Z</dcterms:modified>
</cp:coreProperties>
</file>